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B0A1B8" w14:textId="183CE551" w:rsidR="00B13BD4" w:rsidRDefault="006D34A3" w:rsidP="006D34A3">
      <w:pPr>
        <w:pStyle w:val="NoSpacing"/>
        <w:jc w:val="center"/>
        <w:rPr>
          <w:rFonts w:ascii="Verdana" w:hAnsi="Verdana"/>
          <w:sz w:val="24"/>
          <w:szCs w:val="24"/>
        </w:rPr>
      </w:pPr>
      <w:r>
        <w:rPr>
          <w:rFonts w:ascii="Verdana" w:hAnsi="Verdana"/>
          <w:sz w:val="24"/>
          <w:szCs w:val="24"/>
        </w:rPr>
        <w:t>VILLAGE OF PRENTICE</w:t>
      </w:r>
    </w:p>
    <w:p w14:paraId="7C21ABD8" w14:textId="34E74502" w:rsidR="006D34A3" w:rsidRDefault="006D34A3" w:rsidP="006D34A3">
      <w:pPr>
        <w:pStyle w:val="NoSpacing"/>
        <w:jc w:val="center"/>
        <w:rPr>
          <w:rFonts w:ascii="Verdana" w:hAnsi="Verdana"/>
          <w:sz w:val="24"/>
          <w:szCs w:val="24"/>
        </w:rPr>
      </w:pPr>
      <w:r>
        <w:rPr>
          <w:rFonts w:ascii="Verdana" w:hAnsi="Verdana"/>
          <w:sz w:val="24"/>
          <w:szCs w:val="24"/>
        </w:rPr>
        <w:t>REGULAR MEETING</w:t>
      </w:r>
    </w:p>
    <w:p w14:paraId="22112A02" w14:textId="51431308" w:rsidR="006D34A3" w:rsidRDefault="006D34A3" w:rsidP="006D34A3">
      <w:pPr>
        <w:pStyle w:val="NoSpacing"/>
        <w:jc w:val="center"/>
        <w:rPr>
          <w:rFonts w:ascii="Verdana" w:hAnsi="Verdana"/>
          <w:sz w:val="24"/>
          <w:szCs w:val="24"/>
        </w:rPr>
      </w:pPr>
      <w:r>
        <w:rPr>
          <w:rFonts w:ascii="Verdana" w:hAnsi="Verdana"/>
          <w:sz w:val="24"/>
          <w:szCs w:val="24"/>
        </w:rPr>
        <w:t>SEPTEMBER 09, 2024</w:t>
      </w:r>
    </w:p>
    <w:p w14:paraId="0557F114" w14:textId="77777777" w:rsidR="006D34A3" w:rsidRDefault="006D34A3" w:rsidP="006D34A3">
      <w:pPr>
        <w:pStyle w:val="NoSpacing"/>
        <w:jc w:val="center"/>
        <w:rPr>
          <w:rFonts w:ascii="Verdana" w:hAnsi="Verdana"/>
          <w:sz w:val="24"/>
          <w:szCs w:val="24"/>
        </w:rPr>
      </w:pPr>
    </w:p>
    <w:p w14:paraId="33562148" w14:textId="35761D81" w:rsidR="006D34A3" w:rsidRDefault="006D34A3" w:rsidP="006D34A3">
      <w:pPr>
        <w:pStyle w:val="NoSpacing"/>
        <w:rPr>
          <w:rFonts w:ascii="Verdana" w:hAnsi="Verdana"/>
          <w:sz w:val="24"/>
          <w:szCs w:val="24"/>
        </w:rPr>
      </w:pPr>
      <w:r>
        <w:rPr>
          <w:rFonts w:ascii="Verdana" w:hAnsi="Verdana"/>
          <w:sz w:val="24"/>
          <w:szCs w:val="24"/>
        </w:rPr>
        <w:t>PRESIDENT JILKA PRESIDING</w:t>
      </w:r>
    </w:p>
    <w:p w14:paraId="0DD4FA6D" w14:textId="77777777" w:rsidR="006D34A3" w:rsidRDefault="006D34A3" w:rsidP="006D34A3">
      <w:pPr>
        <w:pStyle w:val="NoSpacing"/>
        <w:rPr>
          <w:rFonts w:ascii="Verdana" w:hAnsi="Verdana"/>
          <w:sz w:val="24"/>
          <w:szCs w:val="24"/>
        </w:rPr>
      </w:pPr>
    </w:p>
    <w:p w14:paraId="6493A45D" w14:textId="14618BEB" w:rsidR="006D34A3" w:rsidRDefault="006D34A3" w:rsidP="006D34A3">
      <w:pPr>
        <w:pStyle w:val="NoSpacing"/>
        <w:rPr>
          <w:rFonts w:ascii="Verdana" w:hAnsi="Verdana"/>
          <w:sz w:val="24"/>
          <w:szCs w:val="24"/>
        </w:rPr>
      </w:pPr>
      <w:r>
        <w:rPr>
          <w:rFonts w:ascii="Verdana" w:hAnsi="Verdana"/>
          <w:sz w:val="24"/>
          <w:szCs w:val="24"/>
        </w:rPr>
        <w:t xml:space="preserve">MEMBERS PRESENT:  GULLICKSON, FREEMAN, </w:t>
      </w:r>
      <w:proofErr w:type="spellStart"/>
      <w:r>
        <w:rPr>
          <w:rFonts w:ascii="Verdana" w:hAnsi="Verdana"/>
          <w:sz w:val="24"/>
          <w:szCs w:val="24"/>
        </w:rPr>
        <w:t>SCHANTNER</w:t>
      </w:r>
      <w:proofErr w:type="spellEnd"/>
      <w:r>
        <w:rPr>
          <w:rFonts w:ascii="Verdana" w:hAnsi="Verdana"/>
          <w:sz w:val="24"/>
          <w:szCs w:val="24"/>
        </w:rPr>
        <w:t>, HARTMANN, SWENSON, AND ORLANDI</w:t>
      </w:r>
    </w:p>
    <w:p w14:paraId="52163509" w14:textId="77777777" w:rsidR="006D34A3" w:rsidRDefault="006D34A3" w:rsidP="006D34A3">
      <w:pPr>
        <w:pStyle w:val="NoSpacing"/>
        <w:rPr>
          <w:rFonts w:ascii="Verdana" w:hAnsi="Verdana"/>
          <w:sz w:val="24"/>
          <w:szCs w:val="24"/>
        </w:rPr>
      </w:pPr>
    </w:p>
    <w:p w14:paraId="71E87EF9" w14:textId="2DE4ADD3" w:rsidR="006D34A3" w:rsidRDefault="006D34A3" w:rsidP="006D34A3">
      <w:pPr>
        <w:pStyle w:val="NoSpacing"/>
        <w:rPr>
          <w:rFonts w:ascii="Verdana" w:hAnsi="Verdana"/>
          <w:sz w:val="24"/>
          <w:szCs w:val="24"/>
        </w:rPr>
      </w:pPr>
      <w:r>
        <w:rPr>
          <w:rFonts w:ascii="Verdana" w:hAnsi="Verdana"/>
          <w:sz w:val="24"/>
          <w:szCs w:val="24"/>
        </w:rPr>
        <w:t>MOTION BY SWENSON, SECOND BY GULLICKSON TO APPROVE THE MINUTES OF AUGUST 12, 2024, AS SUBMITTED.  CARRIED</w:t>
      </w:r>
    </w:p>
    <w:p w14:paraId="0322A309" w14:textId="77777777" w:rsidR="006D34A3" w:rsidRDefault="006D34A3" w:rsidP="006D34A3">
      <w:pPr>
        <w:pStyle w:val="NoSpacing"/>
        <w:rPr>
          <w:rFonts w:ascii="Verdana" w:hAnsi="Verdana"/>
          <w:sz w:val="24"/>
          <w:szCs w:val="24"/>
        </w:rPr>
      </w:pPr>
    </w:p>
    <w:p w14:paraId="2B5DFF02" w14:textId="46C82B74" w:rsidR="006D34A3" w:rsidRDefault="006D34A3" w:rsidP="006D34A3">
      <w:pPr>
        <w:pStyle w:val="NoSpacing"/>
        <w:rPr>
          <w:rFonts w:ascii="Verdana" w:hAnsi="Verdana"/>
          <w:sz w:val="24"/>
          <w:szCs w:val="24"/>
        </w:rPr>
      </w:pPr>
      <w:r>
        <w:rPr>
          <w:rFonts w:ascii="Verdana" w:hAnsi="Verdana"/>
          <w:sz w:val="24"/>
          <w:szCs w:val="24"/>
        </w:rPr>
        <w:t>MOTION BY GULLICKSON, SECOND BY ORLANDI TO APPROVE THE TREASURER’S REPORT AS PRESENTED.  CARRIED</w:t>
      </w:r>
    </w:p>
    <w:p w14:paraId="600F956B" w14:textId="77777777" w:rsidR="006D34A3" w:rsidRDefault="006D34A3" w:rsidP="006D34A3">
      <w:pPr>
        <w:pStyle w:val="NoSpacing"/>
        <w:rPr>
          <w:rFonts w:ascii="Verdana" w:hAnsi="Verdana"/>
          <w:sz w:val="24"/>
          <w:szCs w:val="24"/>
        </w:rPr>
      </w:pPr>
    </w:p>
    <w:p w14:paraId="56D3CA43" w14:textId="281B9181" w:rsidR="006D34A3" w:rsidRDefault="006D34A3" w:rsidP="006D34A3">
      <w:pPr>
        <w:pStyle w:val="NoSpacing"/>
        <w:rPr>
          <w:rFonts w:ascii="Verdana" w:hAnsi="Verdana"/>
          <w:sz w:val="24"/>
          <w:szCs w:val="24"/>
        </w:rPr>
      </w:pPr>
      <w:r>
        <w:rPr>
          <w:rFonts w:ascii="Verdana" w:hAnsi="Verdana"/>
          <w:sz w:val="24"/>
          <w:szCs w:val="24"/>
        </w:rPr>
        <w:t>THERE WERE NO COMMITTEE REPORTS.</w:t>
      </w:r>
    </w:p>
    <w:p w14:paraId="4186EF46" w14:textId="77777777" w:rsidR="006D34A3" w:rsidRDefault="006D34A3" w:rsidP="006D34A3">
      <w:pPr>
        <w:pStyle w:val="NoSpacing"/>
        <w:rPr>
          <w:rFonts w:ascii="Verdana" w:hAnsi="Verdana"/>
          <w:sz w:val="24"/>
          <w:szCs w:val="24"/>
        </w:rPr>
      </w:pPr>
    </w:p>
    <w:p w14:paraId="499BC4DD" w14:textId="0C1ACEAD" w:rsidR="006D34A3" w:rsidRDefault="006D34A3" w:rsidP="006D34A3">
      <w:pPr>
        <w:pStyle w:val="NoSpacing"/>
        <w:rPr>
          <w:rFonts w:ascii="Verdana" w:hAnsi="Verdana"/>
          <w:sz w:val="24"/>
          <w:szCs w:val="24"/>
        </w:rPr>
      </w:pPr>
      <w:r>
        <w:rPr>
          <w:rFonts w:ascii="Verdana" w:hAnsi="Verdana"/>
          <w:sz w:val="24"/>
          <w:szCs w:val="24"/>
        </w:rPr>
        <w:t>MOTION BY SWENSON, SECOND BY FREEMAN TO HAVE THE VILLAGE ATTORNEY PROCEED WITH THE RAZE ORDER FOR THE PROPERTY AT 642 KNOX STREET THAT OWNED BY LANCE AND DALLAS SEVERSON.  CARRIED</w:t>
      </w:r>
    </w:p>
    <w:p w14:paraId="1BA79638" w14:textId="77777777" w:rsidR="006D34A3" w:rsidRDefault="006D34A3" w:rsidP="006D34A3">
      <w:pPr>
        <w:pStyle w:val="NoSpacing"/>
        <w:rPr>
          <w:rFonts w:ascii="Verdana" w:hAnsi="Verdana"/>
          <w:sz w:val="24"/>
          <w:szCs w:val="24"/>
        </w:rPr>
      </w:pPr>
    </w:p>
    <w:p w14:paraId="3261D00C" w14:textId="0301A4B2" w:rsidR="006D34A3" w:rsidRDefault="006D34A3" w:rsidP="006D34A3">
      <w:pPr>
        <w:pStyle w:val="NoSpacing"/>
        <w:rPr>
          <w:rFonts w:ascii="Verdana" w:hAnsi="Verdana"/>
          <w:sz w:val="24"/>
          <w:szCs w:val="24"/>
        </w:rPr>
      </w:pPr>
      <w:r>
        <w:rPr>
          <w:rFonts w:ascii="Verdana" w:hAnsi="Verdana"/>
          <w:sz w:val="24"/>
          <w:szCs w:val="24"/>
        </w:rPr>
        <w:t xml:space="preserve">DICK ENDERS REMOVED THE FENCE THAT WAS IN VIOLATION OF THE FENCE ORDINANCE. </w:t>
      </w:r>
    </w:p>
    <w:p w14:paraId="41456080" w14:textId="77777777" w:rsidR="006D34A3" w:rsidRDefault="006D34A3" w:rsidP="006D34A3">
      <w:pPr>
        <w:pStyle w:val="NoSpacing"/>
        <w:rPr>
          <w:rFonts w:ascii="Verdana" w:hAnsi="Verdana"/>
          <w:sz w:val="24"/>
          <w:szCs w:val="24"/>
        </w:rPr>
      </w:pPr>
    </w:p>
    <w:p w14:paraId="4D0331C3" w14:textId="2523BD69" w:rsidR="006D34A3" w:rsidRDefault="006D34A3" w:rsidP="006D34A3">
      <w:pPr>
        <w:pStyle w:val="NoSpacing"/>
        <w:rPr>
          <w:rFonts w:ascii="Verdana" w:hAnsi="Verdana"/>
          <w:sz w:val="24"/>
          <w:szCs w:val="24"/>
        </w:rPr>
      </w:pPr>
      <w:r>
        <w:rPr>
          <w:rFonts w:ascii="Verdana" w:hAnsi="Verdana"/>
          <w:sz w:val="24"/>
          <w:szCs w:val="24"/>
        </w:rPr>
        <w:t>CINDY CHASE, VILLAGE ASSESSOR WAS PRESENT.</w:t>
      </w:r>
      <w:r w:rsidR="00B548EF">
        <w:rPr>
          <w:rFonts w:ascii="Verdana" w:hAnsi="Verdana"/>
          <w:sz w:val="24"/>
          <w:szCs w:val="24"/>
        </w:rPr>
        <w:t xml:space="preserve">  SHE STATED TH</w:t>
      </w:r>
      <w:r w:rsidR="00C611F1">
        <w:rPr>
          <w:rFonts w:ascii="Verdana" w:hAnsi="Verdana"/>
          <w:sz w:val="24"/>
          <w:szCs w:val="24"/>
        </w:rPr>
        <w:t>E RECORDS SHE RECEIVED FROM THE PREVIOUS ASSESSOR ARE NOT UP TO DATE, AND THERE ARE A LOT OF ERRORS.  SHE IS RECOMMENDING THE VILLAGE DO A COMPLETE REEVALUATION.  THE COST TO DO THIS WOULD BE $6,600 AND WE COULD SPLIT THE COST OVER A TWO-YEAR PERIOD.</w:t>
      </w:r>
    </w:p>
    <w:p w14:paraId="395D5B17" w14:textId="77777777" w:rsidR="00C611F1" w:rsidRDefault="00C611F1" w:rsidP="006D34A3">
      <w:pPr>
        <w:pStyle w:val="NoSpacing"/>
        <w:rPr>
          <w:rFonts w:ascii="Verdana" w:hAnsi="Verdana"/>
          <w:sz w:val="24"/>
          <w:szCs w:val="24"/>
        </w:rPr>
      </w:pPr>
    </w:p>
    <w:p w14:paraId="34C695BA" w14:textId="57442C9A" w:rsidR="00C611F1" w:rsidRDefault="00C611F1" w:rsidP="006D34A3">
      <w:pPr>
        <w:pStyle w:val="NoSpacing"/>
        <w:rPr>
          <w:rFonts w:ascii="Verdana" w:hAnsi="Verdana"/>
          <w:sz w:val="24"/>
          <w:szCs w:val="24"/>
        </w:rPr>
      </w:pPr>
      <w:r>
        <w:rPr>
          <w:rFonts w:ascii="Verdana" w:hAnsi="Verdana"/>
          <w:sz w:val="24"/>
          <w:szCs w:val="24"/>
        </w:rPr>
        <w:t>MOTION BY FREEMAN, SECOND BY GULLICKSON THE HAVE ELK RIVER APPRAISAL DUE THE REEVALUATION OF THE VILLAGE AND TO SPLIT THE COST OVER A TWO-YEAR PERIOD.  CARRIED</w:t>
      </w:r>
    </w:p>
    <w:p w14:paraId="7CB2CFCC" w14:textId="77777777" w:rsidR="00C611F1" w:rsidRDefault="00C611F1" w:rsidP="006D34A3">
      <w:pPr>
        <w:pStyle w:val="NoSpacing"/>
        <w:rPr>
          <w:rFonts w:ascii="Verdana" w:hAnsi="Verdana"/>
          <w:sz w:val="24"/>
          <w:szCs w:val="24"/>
        </w:rPr>
      </w:pPr>
    </w:p>
    <w:p w14:paraId="4B077FE2" w14:textId="74FF1B90" w:rsidR="00C611F1" w:rsidRDefault="00C611F1" w:rsidP="006D34A3">
      <w:pPr>
        <w:pStyle w:val="NoSpacing"/>
        <w:rPr>
          <w:rFonts w:ascii="Verdana" w:hAnsi="Verdana"/>
          <w:sz w:val="24"/>
          <w:szCs w:val="24"/>
        </w:rPr>
      </w:pPr>
      <w:r>
        <w:rPr>
          <w:rFonts w:ascii="Verdana" w:hAnsi="Verdana"/>
          <w:sz w:val="24"/>
          <w:szCs w:val="24"/>
        </w:rPr>
        <w:t>MOTION BY SWENSON, SECOND BY HARTMANN TO APPROVE THE LAB CONTRACT WITH THE CITY OF MEDFORD.  CARRIED</w:t>
      </w:r>
    </w:p>
    <w:p w14:paraId="703CD833" w14:textId="77777777" w:rsidR="00C611F1" w:rsidRDefault="00C611F1" w:rsidP="006D34A3">
      <w:pPr>
        <w:pStyle w:val="NoSpacing"/>
        <w:rPr>
          <w:rFonts w:ascii="Verdana" w:hAnsi="Verdana"/>
          <w:sz w:val="24"/>
          <w:szCs w:val="24"/>
        </w:rPr>
      </w:pPr>
    </w:p>
    <w:p w14:paraId="31CE6B41" w14:textId="449C42AA" w:rsidR="00C611F1" w:rsidRDefault="00C611F1" w:rsidP="006D34A3">
      <w:pPr>
        <w:pStyle w:val="NoSpacing"/>
        <w:rPr>
          <w:rFonts w:ascii="Verdana" w:hAnsi="Verdana"/>
          <w:sz w:val="24"/>
          <w:szCs w:val="24"/>
        </w:rPr>
      </w:pPr>
      <w:r>
        <w:rPr>
          <w:rFonts w:ascii="Verdana" w:hAnsi="Verdana"/>
          <w:sz w:val="24"/>
          <w:szCs w:val="24"/>
        </w:rPr>
        <w:t xml:space="preserve">DALE REPORTED THEY HAD A WATERMAIN BREAK ON RAILROAD AVE.  HE DISCOVERED THE WATERMAIN IS PITTED. </w:t>
      </w:r>
      <w:r w:rsidR="00F25E0F">
        <w:rPr>
          <w:rFonts w:ascii="Verdana" w:hAnsi="Verdana"/>
          <w:sz w:val="24"/>
          <w:szCs w:val="24"/>
        </w:rPr>
        <w:t xml:space="preserve"> THE COUNTY IS SCHEDULED TO REDO </w:t>
      </w:r>
      <w:proofErr w:type="spellStart"/>
      <w:r w:rsidR="00F25E0F">
        <w:rPr>
          <w:rFonts w:ascii="Verdana" w:hAnsi="Verdana"/>
          <w:sz w:val="24"/>
          <w:szCs w:val="24"/>
        </w:rPr>
        <w:t>CTY</w:t>
      </w:r>
      <w:proofErr w:type="spellEnd"/>
      <w:r w:rsidR="00F25E0F">
        <w:rPr>
          <w:rFonts w:ascii="Verdana" w:hAnsi="Verdana"/>
          <w:sz w:val="24"/>
          <w:szCs w:val="24"/>
        </w:rPr>
        <w:t xml:space="preserve"> RD A IN 2027.  HE REACHED OUT TO AYRES FOR A COST ESTIMATE TO REPLACE THE WATERMAIN.  TO REPLACE THE MAIN FROM THE RAILROAD TRACKS TO SOUTH ST WOULD BE $500,000 AND TO REPLACE THE MAIN FROM SOUTH ST TO CENTER ST WOULD BE $260,000.  MIKE SAID THERE COULD BE SOME FUNDING THROUGH </w:t>
      </w:r>
      <w:proofErr w:type="spellStart"/>
      <w:r w:rsidR="00F25E0F">
        <w:rPr>
          <w:rFonts w:ascii="Verdana" w:hAnsi="Verdana"/>
          <w:sz w:val="24"/>
          <w:szCs w:val="24"/>
        </w:rPr>
        <w:t>SDW</w:t>
      </w:r>
      <w:proofErr w:type="spellEnd"/>
      <w:r w:rsidR="00F25E0F">
        <w:rPr>
          <w:rFonts w:ascii="Verdana" w:hAnsi="Verdana"/>
          <w:sz w:val="24"/>
          <w:szCs w:val="24"/>
        </w:rPr>
        <w:t>.</w:t>
      </w:r>
    </w:p>
    <w:p w14:paraId="20A96551" w14:textId="77777777" w:rsidR="00F25E0F" w:rsidRDefault="00F25E0F" w:rsidP="006D34A3">
      <w:pPr>
        <w:pStyle w:val="NoSpacing"/>
        <w:rPr>
          <w:rFonts w:ascii="Verdana" w:hAnsi="Verdana"/>
          <w:sz w:val="24"/>
          <w:szCs w:val="24"/>
        </w:rPr>
      </w:pPr>
    </w:p>
    <w:p w14:paraId="375BA31C" w14:textId="5264C078" w:rsidR="00F25E0F" w:rsidRDefault="00F25E0F" w:rsidP="006D34A3">
      <w:pPr>
        <w:pStyle w:val="NoSpacing"/>
        <w:rPr>
          <w:rFonts w:ascii="Verdana" w:hAnsi="Verdana"/>
          <w:sz w:val="24"/>
          <w:szCs w:val="24"/>
        </w:rPr>
      </w:pPr>
      <w:r>
        <w:rPr>
          <w:rFonts w:ascii="Verdana" w:hAnsi="Verdana"/>
          <w:sz w:val="24"/>
          <w:szCs w:val="24"/>
        </w:rPr>
        <w:t>MOTION BY FREEMAN, SECOND BY GULLICKSON TO START LOOKING INTO FUNDING FOR THE RAILROAD WATERMAIN PROJECT.  CARRIED</w:t>
      </w:r>
    </w:p>
    <w:p w14:paraId="5B341BB8" w14:textId="77777777" w:rsidR="00F25E0F" w:rsidRDefault="00F25E0F" w:rsidP="006D34A3">
      <w:pPr>
        <w:pStyle w:val="NoSpacing"/>
        <w:rPr>
          <w:rFonts w:ascii="Verdana" w:hAnsi="Verdana"/>
          <w:sz w:val="24"/>
          <w:szCs w:val="24"/>
        </w:rPr>
      </w:pPr>
    </w:p>
    <w:p w14:paraId="350953F7" w14:textId="14AC73A3" w:rsidR="00F25E0F" w:rsidRDefault="00F25E0F" w:rsidP="006D34A3">
      <w:pPr>
        <w:pStyle w:val="NoSpacing"/>
        <w:rPr>
          <w:rFonts w:ascii="Verdana" w:hAnsi="Verdana"/>
          <w:sz w:val="24"/>
          <w:szCs w:val="24"/>
        </w:rPr>
      </w:pPr>
      <w:r>
        <w:rPr>
          <w:rFonts w:ascii="Verdana" w:hAnsi="Verdana"/>
          <w:sz w:val="24"/>
          <w:szCs w:val="24"/>
        </w:rPr>
        <w:t xml:space="preserve">DALE REPORTED THE NEW TREATMENT PLANT SHOULD BE UP AND RUNNING ON OCTOBER 1, 2024.  </w:t>
      </w:r>
    </w:p>
    <w:p w14:paraId="55800E26" w14:textId="77777777" w:rsidR="00F25E0F" w:rsidRDefault="00F25E0F" w:rsidP="006D34A3">
      <w:pPr>
        <w:pStyle w:val="NoSpacing"/>
        <w:rPr>
          <w:rFonts w:ascii="Verdana" w:hAnsi="Verdana"/>
          <w:sz w:val="24"/>
          <w:szCs w:val="24"/>
        </w:rPr>
      </w:pPr>
    </w:p>
    <w:p w14:paraId="53617AB4" w14:textId="7242D673" w:rsidR="00F25E0F" w:rsidRDefault="00F25E0F" w:rsidP="006D34A3">
      <w:pPr>
        <w:pStyle w:val="NoSpacing"/>
        <w:rPr>
          <w:rFonts w:ascii="Verdana" w:hAnsi="Verdana"/>
          <w:sz w:val="24"/>
          <w:szCs w:val="24"/>
        </w:rPr>
      </w:pPr>
      <w:r>
        <w:rPr>
          <w:rFonts w:ascii="Verdana" w:hAnsi="Verdana"/>
          <w:sz w:val="24"/>
          <w:szCs w:val="24"/>
        </w:rPr>
        <w:t xml:space="preserve">LAURIE REPORTED THERE IS A JOINT FIRE MEETING ON WEDNESDAY, SEPTEMBER 18, 2024. </w:t>
      </w:r>
    </w:p>
    <w:p w14:paraId="27B6115B" w14:textId="77777777" w:rsidR="00F25E0F" w:rsidRDefault="00F25E0F" w:rsidP="006D34A3">
      <w:pPr>
        <w:pStyle w:val="NoSpacing"/>
        <w:rPr>
          <w:rFonts w:ascii="Verdana" w:hAnsi="Verdana"/>
          <w:sz w:val="24"/>
          <w:szCs w:val="24"/>
        </w:rPr>
      </w:pPr>
    </w:p>
    <w:p w14:paraId="28B6D9BD" w14:textId="00C7BE0E" w:rsidR="00F25E0F" w:rsidRDefault="00F25E0F" w:rsidP="006D34A3">
      <w:pPr>
        <w:pStyle w:val="NoSpacing"/>
        <w:rPr>
          <w:rFonts w:ascii="Verdana" w:hAnsi="Verdana"/>
          <w:sz w:val="24"/>
          <w:szCs w:val="24"/>
        </w:rPr>
      </w:pPr>
      <w:r>
        <w:rPr>
          <w:rFonts w:ascii="Verdana" w:hAnsi="Verdana"/>
          <w:sz w:val="24"/>
          <w:szCs w:val="24"/>
        </w:rPr>
        <w:t>MOTION BY SWENSON, SECOND BY HARTMANN TO APPROVE EXPENDITURES.  CARRIED</w:t>
      </w:r>
    </w:p>
    <w:p w14:paraId="79999C53" w14:textId="77777777" w:rsidR="00F25E0F" w:rsidRDefault="00F25E0F" w:rsidP="006D34A3">
      <w:pPr>
        <w:pStyle w:val="NoSpacing"/>
        <w:rPr>
          <w:rFonts w:ascii="Verdana" w:hAnsi="Verdana"/>
          <w:sz w:val="24"/>
          <w:szCs w:val="24"/>
        </w:rPr>
      </w:pPr>
    </w:p>
    <w:p w14:paraId="7F84B37E" w14:textId="0BFCD58E" w:rsidR="00F25E0F" w:rsidRDefault="00F25E0F" w:rsidP="006D34A3">
      <w:pPr>
        <w:pStyle w:val="NoSpacing"/>
        <w:rPr>
          <w:rFonts w:ascii="Verdana" w:hAnsi="Verdana"/>
          <w:sz w:val="24"/>
          <w:szCs w:val="24"/>
        </w:rPr>
      </w:pPr>
      <w:r>
        <w:rPr>
          <w:rFonts w:ascii="Verdana" w:hAnsi="Verdana"/>
          <w:sz w:val="24"/>
          <w:szCs w:val="24"/>
        </w:rPr>
        <w:t>GENE</w:t>
      </w:r>
      <w:r w:rsidR="00E07F5D">
        <w:rPr>
          <w:rFonts w:ascii="Verdana" w:hAnsi="Verdana"/>
          <w:sz w:val="24"/>
          <w:szCs w:val="24"/>
        </w:rPr>
        <w:t>RAL FUND</w:t>
      </w:r>
      <w:proofErr w:type="gramStart"/>
      <w:r w:rsidR="00E07F5D">
        <w:rPr>
          <w:rFonts w:ascii="Verdana" w:hAnsi="Verdana"/>
          <w:sz w:val="24"/>
          <w:szCs w:val="24"/>
        </w:rPr>
        <w:t>-  $</w:t>
      </w:r>
      <w:proofErr w:type="gramEnd"/>
      <w:r w:rsidR="00E07F5D">
        <w:rPr>
          <w:rFonts w:ascii="Verdana" w:hAnsi="Verdana"/>
          <w:sz w:val="24"/>
          <w:szCs w:val="24"/>
        </w:rPr>
        <w:t>217,607.67</w:t>
      </w:r>
    </w:p>
    <w:p w14:paraId="7D73BA3E" w14:textId="25E8714F" w:rsidR="00E07F5D" w:rsidRDefault="00E07F5D" w:rsidP="006D34A3">
      <w:pPr>
        <w:pStyle w:val="NoSpacing"/>
        <w:rPr>
          <w:rFonts w:ascii="Verdana" w:hAnsi="Verdana"/>
          <w:sz w:val="24"/>
          <w:szCs w:val="24"/>
        </w:rPr>
      </w:pPr>
      <w:r>
        <w:rPr>
          <w:rFonts w:ascii="Verdana" w:hAnsi="Verdana"/>
          <w:sz w:val="24"/>
          <w:szCs w:val="24"/>
        </w:rPr>
        <w:t>FIRE DEPT.-         $   2,123.41</w:t>
      </w:r>
    </w:p>
    <w:p w14:paraId="37A60657" w14:textId="19A40D8E" w:rsidR="00F25E0F" w:rsidRDefault="00E07F5D" w:rsidP="006D34A3">
      <w:pPr>
        <w:pStyle w:val="NoSpacing"/>
        <w:rPr>
          <w:rFonts w:ascii="Verdana" w:hAnsi="Verdana"/>
          <w:sz w:val="24"/>
          <w:szCs w:val="24"/>
        </w:rPr>
      </w:pPr>
      <w:r>
        <w:rPr>
          <w:rFonts w:ascii="Verdana" w:hAnsi="Verdana"/>
          <w:sz w:val="24"/>
          <w:szCs w:val="24"/>
        </w:rPr>
        <w:t>W/S</w:t>
      </w:r>
      <w:r>
        <w:rPr>
          <w:rFonts w:ascii="Verdana" w:hAnsi="Verdana"/>
          <w:sz w:val="24"/>
          <w:szCs w:val="24"/>
        </w:rPr>
        <w:tab/>
      </w:r>
      <w:r>
        <w:rPr>
          <w:rFonts w:ascii="Verdana" w:hAnsi="Verdana"/>
          <w:sz w:val="24"/>
          <w:szCs w:val="24"/>
        </w:rPr>
        <w:tab/>
      </w:r>
      <w:r>
        <w:rPr>
          <w:rFonts w:ascii="Verdana" w:hAnsi="Verdana"/>
          <w:sz w:val="24"/>
          <w:szCs w:val="24"/>
        </w:rPr>
        <w:tab/>
      </w:r>
      <w:proofErr w:type="gramStart"/>
      <w:r>
        <w:rPr>
          <w:rFonts w:ascii="Verdana" w:hAnsi="Verdana"/>
          <w:sz w:val="24"/>
          <w:szCs w:val="24"/>
        </w:rPr>
        <w:t>$  13,410.04</w:t>
      </w:r>
      <w:proofErr w:type="gramEnd"/>
    </w:p>
    <w:p w14:paraId="763B6285" w14:textId="66B37D19" w:rsidR="00E07F5D" w:rsidRDefault="00E07F5D" w:rsidP="006D34A3">
      <w:pPr>
        <w:pStyle w:val="NoSpacing"/>
        <w:rPr>
          <w:rFonts w:ascii="Verdana" w:hAnsi="Verdana"/>
          <w:sz w:val="24"/>
          <w:szCs w:val="24"/>
        </w:rPr>
      </w:pPr>
      <w:r>
        <w:rPr>
          <w:rFonts w:ascii="Verdana" w:hAnsi="Verdana"/>
          <w:sz w:val="24"/>
          <w:szCs w:val="24"/>
        </w:rPr>
        <w:t>GOLF COURSE-    $237,417.36</w:t>
      </w:r>
    </w:p>
    <w:p w14:paraId="6D16D085" w14:textId="77777777" w:rsidR="006D34A3" w:rsidRDefault="006D34A3" w:rsidP="006D34A3">
      <w:pPr>
        <w:pStyle w:val="NoSpacing"/>
        <w:rPr>
          <w:rFonts w:ascii="Verdana" w:hAnsi="Verdana"/>
          <w:sz w:val="24"/>
          <w:szCs w:val="24"/>
        </w:rPr>
      </w:pPr>
    </w:p>
    <w:p w14:paraId="51453DAA" w14:textId="47EE22AE" w:rsidR="00E07F5D" w:rsidRDefault="00E07F5D" w:rsidP="006D34A3">
      <w:pPr>
        <w:pStyle w:val="NoSpacing"/>
        <w:rPr>
          <w:rFonts w:ascii="Verdana" w:hAnsi="Verdana"/>
          <w:sz w:val="24"/>
          <w:szCs w:val="24"/>
        </w:rPr>
      </w:pPr>
      <w:r>
        <w:rPr>
          <w:rFonts w:ascii="Verdana" w:hAnsi="Verdana"/>
          <w:sz w:val="24"/>
          <w:szCs w:val="24"/>
        </w:rPr>
        <w:t>PRESIDENT JILKA ADJOURNED THE MEETING AT 6:05 P.M.</w:t>
      </w:r>
    </w:p>
    <w:p w14:paraId="65261E65" w14:textId="77777777" w:rsidR="00E07F5D" w:rsidRDefault="00E07F5D" w:rsidP="006D34A3">
      <w:pPr>
        <w:pStyle w:val="NoSpacing"/>
        <w:rPr>
          <w:rFonts w:ascii="Verdana" w:hAnsi="Verdana"/>
          <w:sz w:val="24"/>
          <w:szCs w:val="24"/>
        </w:rPr>
      </w:pPr>
    </w:p>
    <w:p w14:paraId="0F5C6F56" w14:textId="52A42046" w:rsidR="00E07F5D" w:rsidRDefault="00E07F5D" w:rsidP="006D34A3">
      <w:pPr>
        <w:pStyle w:val="NoSpacing"/>
        <w:rPr>
          <w:rFonts w:ascii="Verdana" w:hAnsi="Verdana"/>
          <w:sz w:val="24"/>
          <w:szCs w:val="24"/>
        </w:rPr>
      </w:pPr>
      <w:r>
        <w:rPr>
          <w:rFonts w:ascii="Verdana" w:hAnsi="Verdana"/>
          <w:sz w:val="24"/>
          <w:szCs w:val="24"/>
        </w:rPr>
        <w:t>LAURIE ANDREAE</w:t>
      </w:r>
    </w:p>
    <w:p w14:paraId="566955B7" w14:textId="00FEA48C" w:rsidR="00E07F5D" w:rsidRPr="006D34A3" w:rsidRDefault="00E07F5D" w:rsidP="006D34A3">
      <w:pPr>
        <w:pStyle w:val="NoSpacing"/>
        <w:rPr>
          <w:rFonts w:ascii="Verdana" w:hAnsi="Verdana"/>
          <w:sz w:val="24"/>
          <w:szCs w:val="24"/>
        </w:rPr>
      </w:pPr>
      <w:r>
        <w:rPr>
          <w:rFonts w:ascii="Verdana" w:hAnsi="Verdana"/>
          <w:sz w:val="24"/>
          <w:szCs w:val="24"/>
        </w:rPr>
        <w:t>CLERK/TREASURER</w:t>
      </w:r>
    </w:p>
    <w:sectPr w:rsidR="00E07F5D" w:rsidRPr="006D34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34A3"/>
    <w:rsid w:val="00032EB6"/>
    <w:rsid w:val="00290AAB"/>
    <w:rsid w:val="006D34A3"/>
    <w:rsid w:val="00865505"/>
    <w:rsid w:val="00B13BD4"/>
    <w:rsid w:val="00B25DCE"/>
    <w:rsid w:val="00B548EF"/>
    <w:rsid w:val="00C611F1"/>
    <w:rsid w:val="00E07F5D"/>
    <w:rsid w:val="00F25E0F"/>
    <w:rsid w:val="00F266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52A09A"/>
  <w15:chartTrackingRefBased/>
  <w15:docId w15:val="{75DFD31D-ECA1-4439-86BB-3DF384595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D34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D34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D34A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D34A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D34A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D34A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34A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34A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34A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4A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D34A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D34A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D34A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D34A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D34A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34A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34A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34A3"/>
    <w:rPr>
      <w:rFonts w:eastAsiaTheme="majorEastAsia" w:cstheme="majorBidi"/>
      <w:color w:val="272727" w:themeColor="text1" w:themeTint="D8"/>
    </w:rPr>
  </w:style>
  <w:style w:type="paragraph" w:styleId="Title">
    <w:name w:val="Title"/>
    <w:basedOn w:val="Normal"/>
    <w:next w:val="Normal"/>
    <w:link w:val="TitleChar"/>
    <w:uiPriority w:val="10"/>
    <w:qFormat/>
    <w:rsid w:val="006D34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34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34A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34A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34A3"/>
    <w:pPr>
      <w:spacing w:before="160"/>
      <w:jc w:val="center"/>
    </w:pPr>
    <w:rPr>
      <w:i/>
      <w:iCs/>
      <w:color w:val="404040" w:themeColor="text1" w:themeTint="BF"/>
    </w:rPr>
  </w:style>
  <w:style w:type="character" w:customStyle="1" w:styleId="QuoteChar">
    <w:name w:val="Quote Char"/>
    <w:basedOn w:val="DefaultParagraphFont"/>
    <w:link w:val="Quote"/>
    <w:uiPriority w:val="29"/>
    <w:rsid w:val="006D34A3"/>
    <w:rPr>
      <w:i/>
      <w:iCs/>
      <w:color w:val="404040" w:themeColor="text1" w:themeTint="BF"/>
    </w:rPr>
  </w:style>
  <w:style w:type="paragraph" w:styleId="ListParagraph">
    <w:name w:val="List Paragraph"/>
    <w:basedOn w:val="Normal"/>
    <w:uiPriority w:val="34"/>
    <w:qFormat/>
    <w:rsid w:val="006D34A3"/>
    <w:pPr>
      <w:ind w:left="720"/>
      <w:contextualSpacing/>
    </w:pPr>
  </w:style>
  <w:style w:type="character" w:styleId="IntenseEmphasis">
    <w:name w:val="Intense Emphasis"/>
    <w:basedOn w:val="DefaultParagraphFont"/>
    <w:uiPriority w:val="21"/>
    <w:qFormat/>
    <w:rsid w:val="006D34A3"/>
    <w:rPr>
      <w:i/>
      <w:iCs/>
      <w:color w:val="0F4761" w:themeColor="accent1" w:themeShade="BF"/>
    </w:rPr>
  </w:style>
  <w:style w:type="paragraph" w:styleId="IntenseQuote">
    <w:name w:val="Intense Quote"/>
    <w:basedOn w:val="Normal"/>
    <w:next w:val="Normal"/>
    <w:link w:val="IntenseQuoteChar"/>
    <w:uiPriority w:val="30"/>
    <w:qFormat/>
    <w:rsid w:val="006D34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D34A3"/>
    <w:rPr>
      <w:i/>
      <w:iCs/>
      <w:color w:val="0F4761" w:themeColor="accent1" w:themeShade="BF"/>
    </w:rPr>
  </w:style>
  <w:style w:type="character" w:styleId="IntenseReference">
    <w:name w:val="Intense Reference"/>
    <w:basedOn w:val="DefaultParagraphFont"/>
    <w:uiPriority w:val="32"/>
    <w:qFormat/>
    <w:rsid w:val="006D34A3"/>
    <w:rPr>
      <w:b/>
      <w:bCs/>
      <w:smallCaps/>
      <w:color w:val="0F4761" w:themeColor="accent1" w:themeShade="BF"/>
      <w:spacing w:val="5"/>
    </w:rPr>
  </w:style>
  <w:style w:type="paragraph" w:styleId="NoSpacing">
    <w:name w:val="No Spacing"/>
    <w:uiPriority w:val="1"/>
    <w:qFormat/>
    <w:rsid w:val="006D34A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2</Pages>
  <Words>328</Words>
  <Characters>1874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Laurie Andreae</dc:creator>
  <cp:keywords/>
  <dc:description/>
  <cp:lastModifiedBy>Laurie Andreae</cp:lastModifiedBy>
  <cp:revision>1</cp:revision>
  <dcterms:created xsi:type="dcterms:W3CDTF">2024-09-11T18:51:00Z</dcterms:created>
  <dcterms:modified xsi:type="dcterms:W3CDTF">2024-09-11T20:27:00Z</dcterms:modified>
</cp:coreProperties>
</file>